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TOOL 12</w:t>
      </w:r>
    </w:p>
    <w:p>
      <w:pPr>
        <w:pStyle w:val="Title"/>
      </w:pPr>
      <w:r>
        <w:t>Personal Statement Builder</w:t>
      </w:r>
    </w:p>
    <w:p>
      <w:r>
        <w:rPr>
          <w:b/>
        </w:rPr>
        <w:t xml:space="preserve">Purpose: </w:t>
      </w:r>
      <w:r>
        <w:t>Organize the facts and experiences you want to communicate in your own words before drafting a personal statement.</w:t>
      </w:r>
    </w:p>
    <w:p>
      <w:r>
        <w:rPr>
          <w:b/>
        </w:rPr>
        <w:t>THE STRUCTURE COMES FROM THE TOOLKIT. THE FACTS COME FROM THE VETERAN.</w:t>
      </w:r>
    </w:p>
    <w:p>
      <w:r>
        <w:rPr>
          <w:b/>
        </w:rPr>
        <w:t>Build It in Your Own Words</w:t>
      </w:r>
      <w:r>
        <w:br/>
        <w:t>The prompts below provide structure, not answers. Replace them with your own facts and experiences. Delete anything that does not apply. Your finished statement should sound like you.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Condition / Health Issue: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1"/>
      </w:pPr>
      <w:r>
        <w:t>1. Introduce What You Are Writing About</w:t>
      </w:r>
    </w:p>
    <w:p>
      <w:pPr>
        <w:spacing w:after="80"/>
      </w:pPr>
      <w:r>
        <w:t>I am writing about [condition / health issue]. I first noticed [symptoms / problem] around [date or period, if known]. At that time, [briefly describe what you personally experienced].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pStyle w:val="Heading1"/>
      </w:pPr>
      <w:r>
        <w:t>2. Describe How It Developed</w:t>
      </w:r>
    </w:p>
    <w:p>
      <w:pPr>
        <w:spacing w:after="80"/>
      </w:pPr>
      <w:r>
        <w:t>Over time, [describe what changed, stayed the same, improved, worsened, or varied]. I received [treatment you personally experienced], and my experience with that treatment was [what happened afterward].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pStyle w:val="Heading1"/>
      </w:pPr>
      <w:r>
        <w:t>3. Describe Your Current Experience</w:t>
      </w:r>
    </w:p>
    <w:p>
      <w:pPr>
        <w:spacing w:after="80"/>
      </w:pPr>
      <w:r>
        <w:t>Currently, I experience [symptoms in your own words]. They occur [frequency or pattern, if you can accurately describe one] and typically last [duration, if applicable]. When this happens, [describe what you actually experience rather than using rating terminology].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pStyle w:val="Heading1"/>
      </w:pPr>
      <w:r>
        <w:t>4. Explain Function</w:t>
      </w:r>
    </w:p>
    <w:p>
      <w:pPr>
        <w:spacing w:after="80"/>
      </w:pPr>
      <w:r>
        <w:t>These symptoms affect [work / home / activities / relationships / sleep / driving / other areas that actually apply]. For example, [specific real-life example]. When symptoms occur, I may need to [stop, change, postpone, avoid, rest, ask for help, etc., if accurate]. I am still able to [activities or functions that remain possible, when relevant].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pStyle w:val="Heading1"/>
      </w:pPr>
      <w:r>
        <w:t>5. Add Context the Record May Not Capture</w:t>
      </w:r>
    </w:p>
    <w:p>
      <w:pPr>
        <w:spacing w:after="80"/>
      </w:pPr>
      <w:r>
        <w:t>One thing that may not be clear from my medical records is [important context]. [Explain the context based on your direct experience.]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pStyle w:val="Heading1"/>
      </w:pPr>
      <w:r>
        <w:t>6. Clarify a Record Difference, If Necessary</w:t>
      </w:r>
    </w:p>
    <w:p>
      <w:pPr>
        <w:spacing w:after="80"/>
      </w:pPr>
      <w:r>
        <w:t>My records document [verified fact]. My experience or recollection is [accurate personal account]. [Explain the difference only if you actually know why it exists. Otherwise, state only what you know.]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pStyle w:val="Heading1"/>
      </w:pPr>
      <w:r>
        <w:t>Before You Draft</w:t>
      </w:r>
    </w:p>
    <w:p>
      <w:r>
        <w:t>☐  These are my experiences and my words.</w:t>
      </w:r>
    </w:p>
    <w:p>
      <w:r>
        <w:t>☐  Dates and record facts I included have been verified when possible.</w:t>
      </w:r>
    </w:p>
    <w:p>
      <w:r>
        <w:t>☐  I distinguished my experience from what a provider documented.</w:t>
      </w:r>
    </w:p>
    <w:p>
      <w:r>
        <w:t>☐  I did not diagnose myself or make medical conclusions I am not qualified to make.</w:t>
      </w:r>
    </w:p>
    <w:p>
      <w:r>
        <w:t>☐  I did not change my experience to match language I think VA wants to hear.</w:t>
      </w:r>
    </w:p>
    <w:p>
      <w:r>
        <w:rPr>
          <w:b/>
        </w:rPr>
        <w:t>Write from your experience, not toward a rating.</w:t>
      </w:r>
      <w:r>
        <w:t xml:space="preserve"> Describe what actually happens using your own words. Your job is to communicate accurately. The reviewer's job is to evaluate the evidence.</w:t>
      </w:r>
    </w:p>
    <w:p>
      <w:r>
        <w:rPr>
          <w:b/>
        </w:rPr>
        <w:t xml:space="preserve">Remember: </w:t>
      </w:r>
      <w:r>
        <w:t>The structure can come from the toolkit. Every substantive fact must come from you or from a source you accurately identify.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